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Pr="004B380E" w:rsidRDefault="00EC7E8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4D98FB80" wp14:editId="00F5492D">
            <wp:simplePos x="0" y="0"/>
            <wp:positionH relativeFrom="column">
              <wp:posOffset>1832610</wp:posOffset>
            </wp:positionH>
            <wp:positionV relativeFrom="paragraph">
              <wp:posOffset>135890</wp:posOffset>
            </wp:positionV>
            <wp:extent cx="2124075" cy="2124075"/>
            <wp:effectExtent l="0" t="0" r="0" b="0"/>
            <wp:wrapNone/>
            <wp:docPr id="1" name="รูปภาพ 1" descr="คำอธิบาย: [00027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[000278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4C" w:rsidRDefault="0056224C" w:rsidP="0056224C">
      <w:pPr>
        <w:rPr>
          <w:rFonts w:ascii="TH SarabunIT๙" w:hAnsi="TH SarabunIT๙" w:cs="TH SarabunIT๙"/>
        </w:rPr>
      </w:pPr>
    </w:p>
    <w:p w:rsidR="004B380E" w:rsidRPr="004B380E" w:rsidRDefault="004B380E" w:rsidP="0056224C">
      <w:pPr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C7E85" w:rsidRDefault="00EC7E8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C7E85" w:rsidRDefault="00EC7E8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C7E85" w:rsidRDefault="00EC7E8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903965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C7E85">
        <w:rPr>
          <w:rFonts w:ascii="TH SarabunIT๙" w:hAnsi="TH SarabunIT๙" w:cs="TH SarabunIT๙"/>
          <w:b/>
          <w:bCs/>
          <w:sz w:val="44"/>
          <w:szCs w:val="44"/>
          <w:cs/>
        </w:rPr>
        <w:t>นโยบายและกลยุทธ์</w:t>
      </w: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C7E85">
        <w:rPr>
          <w:rFonts w:ascii="TH SarabunIT๙" w:hAnsi="TH SarabunIT๙" w:cs="TH SarabunIT๙"/>
          <w:b/>
          <w:bCs/>
          <w:sz w:val="44"/>
          <w:szCs w:val="44"/>
          <w:cs/>
        </w:rPr>
        <w:t>ด้านโครงสร้างการบริหารและการพัฒนาทรัพยากรบุคคล</w:t>
      </w: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C7E85">
        <w:rPr>
          <w:rFonts w:ascii="TH SarabunIT๙" w:hAnsi="TH SarabunIT๙" w:cs="TH SarabunIT๙"/>
          <w:b/>
          <w:bCs/>
          <w:sz w:val="44"/>
          <w:szCs w:val="44"/>
          <w:cs/>
        </w:rPr>
        <w:t>ด้านการสร้างและพัฒนาระบบการบริหารจัดการองค์ความรู้</w:t>
      </w: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C7E85">
        <w:rPr>
          <w:rFonts w:ascii="TH SarabunIT๙" w:hAnsi="TH SarabunIT๙" w:cs="TH SarabunIT๙"/>
          <w:b/>
          <w:bCs/>
          <w:sz w:val="44"/>
          <w:szCs w:val="44"/>
          <w:cs/>
        </w:rPr>
        <w:t>ด้านอัตรากำลังและการบริหารอัตรากำลัง</w:t>
      </w: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C7E8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ระยะเวลา </w:t>
      </w:r>
      <w:r w:rsidRPr="00EC7E85">
        <w:rPr>
          <w:rFonts w:ascii="TH SarabunIT๙" w:hAnsi="TH SarabunIT๙" w:cs="TH SarabunIT๙"/>
          <w:b/>
          <w:bCs/>
          <w:sz w:val="44"/>
          <w:szCs w:val="44"/>
        </w:rPr>
        <w:t>3</w:t>
      </w:r>
      <w:r w:rsidRPr="00EC7E8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ปี (พ.ศ. </w:t>
      </w:r>
      <w:r w:rsidRPr="00EC7E85">
        <w:rPr>
          <w:rFonts w:ascii="TH SarabunIT๙" w:hAnsi="TH SarabunIT๙" w:cs="TH SarabunIT๙"/>
          <w:b/>
          <w:bCs/>
          <w:sz w:val="44"/>
          <w:szCs w:val="44"/>
        </w:rPr>
        <w:t>2561 – 2563)</w:t>
      </w: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Default="0056224C" w:rsidP="0056224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4744F2" w:rsidRDefault="004744F2" w:rsidP="0056224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4744F2" w:rsidRDefault="004744F2" w:rsidP="0056224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4744F2" w:rsidRPr="00EC7E85" w:rsidRDefault="004744F2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C7E85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</w:t>
      </w:r>
      <w:r w:rsidR="006607E6" w:rsidRPr="00EC7E85">
        <w:rPr>
          <w:rFonts w:ascii="TH SarabunIT๙" w:hAnsi="TH SarabunIT๙" w:cs="TH SarabunIT๙"/>
          <w:b/>
          <w:bCs/>
          <w:sz w:val="44"/>
          <w:szCs w:val="44"/>
          <w:cs/>
        </w:rPr>
        <w:t>นาสี</w:t>
      </w: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C7E85">
        <w:rPr>
          <w:rFonts w:ascii="TH SarabunIT๙" w:hAnsi="TH SarabunIT๙" w:cs="TH SarabunIT๙"/>
          <w:b/>
          <w:bCs/>
          <w:sz w:val="44"/>
          <w:szCs w:val="44"/>
          <w:cs/>
        </w:rPr>
        <w:t>อำเภอ</w:t>
      </w:r>
      <w:r w:rsidR="006607E6" w:rsidRPr="00EC7E85">
        <w:rPr>
          <w:rFonts w:ascii="TH SarabunIT๙" w:hAnsi="TH SarabunIT๙" w:cs="TH SarabunIT๙"/>
          <w:b/>
          <w:bCs/>
          <w:sz w:val="44"/>
          <w:szCs w:val="44"/>
          <w:cs/>
        </w:rPr>
        <w:t>สุวรรณคูหา</w:t>
      </w:r>
      <w:r w:rsidRPr="00EC7E8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จังหวัด</w:t>
      </w:r>
      <w:r w:rsidR="006607E6" w:rsidRPr="00EC7E85">
        <w:rPr>
          <w:rFonts w:ascii="TH SarabunIT๙" w:hAnsi="TH SarabunIT๙" w:cs="TH SarabunIT๙" w:hint="cs"/>
          <w:b/>
          <w:bCs/>
          <w:sz w:val="44"/>
          <w:szCs w:val="44"/>
          <w:cs/>
        </w:rPr>
        <w:t>หนองบัวลำภู</w:t>
      </w:r>
    </w:p>
    <w:p w:rsidR="0056224C" w:rsidRPr="00EC7E85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lastRenderedPageBreak/>
        <w:t>คำนำ</w:t>
      </w:r>
    </w:p>
    <w:p w:rsidR="0074607D" w:rsidRPr="004B380E" w:rsidRDefault="0074607D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224C" w:rsidRPr="004B380E" w:rsidRDefault="0056224C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</w:t>
      </w:r>
      <w:bookmarkStart w:id="0" w:name="_GoBack"/>
      <w:bookmarkEnd w:id="0"/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 และถือเป็นกลไกสำคัญในการผลักดันยุทธศาสตร์และ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เพื่อให้การบริหารทรัพยากรบุคคลเป็นไปอย่างมีระบบและต่อเนื่อง 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ได้จัดทำแผนกลยุทธ์การบริหารทรัพยากรบุคคลขององค์การบริหารส่วนตำบล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</w:p>
    <w:p w:rsidR="0074607D" w:rsidRPr="004B380E" w:rsidRDefault="0074607D" w:rsidP="004B380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74607D" w:rsidRPr="004B380E" w:rsidRDefault="0074607D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 จึงได้ 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ได้มีส่วนร่วมในการกำหนดแนวทางและประเด็นยุทธศาสตร์ในการพัฒนาระบบการบริหารทรัพยากรบุคคล  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  <w:r w:rsidR="00F83C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จะนำแผนกลยุทธ์การบริหารทรัพยากรบุคคลที่ได้รับการจัดทำ</w:t>
      </w:r>
      <w:r w:rsidR="00F83CB6">
        <w:rPr>
          <w:rFonts w:ascii="TH SarabunIT๙" w:hAnsi="TH SarabunIT๙" w:cs="TH SarabunIT๙"/>
          <w:sz w:val="32"/>
          <w:szCs w:val="32"/>
          <w:cs/>
        </w:rPr>
        <w:t xml:space="preserve"> เพื่อเป้าหมายสำคัญในการผลักดั</w:t>
      </w:r>
      <w:r w:rsidR="00F83CB6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74607D" w:rsidRPr="004B380E" w:rsidRDefault="0074607D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lastRenderedPageBreak/>
        <w:t>สารบัญ</w:t>
      </w: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1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2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การวิเคราะห์ศักยภาพของ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.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นโยบายและกลยุทธ์ การบริหารงานบุคคล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5-1</w:t>
      </w:r>
      <w:r w:rsidR="00F83CB6">
        <w:rPr>
          <w:rFonts w:ascii="TH SarabunIT๙" w:hAnsi="TH SarabunIT๙" w:cs="TH SarabunIT๙"/>
          <w:sz w:val="32"/>
          <w:szCs w:val="32"/>
        </w:rPr>
        <w:t>7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4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การติดตามนโยบาย กลยุทธ์</w:t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1</w:t>
      </w:r>
      <w:r w:rsidR="00F83CB6">
        <w:rPr>
          <w:rFonts w:ascii="TH SarabunIT๙" w:hAnsi="TH SarabunIT๙" w:cs="TH SarabunIT๙"/>
          <w:sz w:val="32"/>
          <w:szCs w:val="32"/>
        </w:rPr>
        <w:t>8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C7E85" w:rsidRDefault="00EC7E85" w:rsidP="0056224C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</w:p>
    <w:p w:rsidR="00F83CB6" w:rsidRPr="004B380E" w:rsidRDefault="00F83CB6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53B80" w:rsidRDefault="00C53B80" w:rsidP="00F919F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744F2" w:rsidRDefault="004744F2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lastRenderedPageBreak/>
        <w:t>นโยบายและกลยุทธ์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ด้านโครงสร้างการบริหารและการพัฒนาทรัพยากรบุคคล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ด้านการสร้างและพัฒนาระบบการบริหารจัดการองค์ความรู้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ด้านอัตรากำลังและการบริหารอัตรากำลัง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32"/>
          <w:szCs w:val="32"/>
        </w:rPr>
        <w:t>2561 – 2563)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1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</w:p>
    <w:p w:rsidR="00F919F8" w:rsidRPr="004B380E" w:rsidRDefault="004744F2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w:pict>
          <v:rect id="สี่เหลี่ยมผืนผ้า 4" o:spid="_x0000_s1026" style="position:absolute;margin-left:-.1pt;margin-top:17.2pt;width:162pt;height:3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" fillcolor="silver"/>
        </w:pict>
      </w:r>
    </w:p>
    <w:p w:rsidR="00F919F8" w:rsidRPr="004B380E" w:rsidRDefault="00D60BC0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  หลักการและเหตุผล</w:t>
      </w:r>
    </w:p>
    <w:p w:rsidR="00F919F8" w:rsidRPr="004B380E" w:rsidRDefault="00F919F8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919F8" w:rsidRPr="004B380E" w:rsidRDefault="00F919F8" w:rsidP="00F919F8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เพื่อพัฒนาบุคลากรให้มีความรู้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F919F8" w:rsidRPr="004B380E" w:rsidRDefault="00F919F8" w:rsidP="00C53B80">
      <w:pPr>
        <w:spacing w:before="120"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จากหลักการและเหตุผลดังกล่าว  องค์การบริหารส่วนตำบล</w:t>
      </w:r>
      <w:r w:rsidR="006607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นาสี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จึงได้จัดทำนโยบาย กลยุทธ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์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และการพัฒนา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ทรัพยากรบุคคล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พ.ศ.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ขึ้นเพื่อเป็นการกำหนดให้พนักงานส่วนตำบลทุกคนต้องได้รับการพัฒนาทุกตำแหน่ง  โดยสอดคล้องกับแผน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อัตรากำลัง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ปี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และแผนพัฒนาบุคลากร 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2561–2563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ต่อไป</w:t>
      </w:r>
    </w:p>
    <w:p w:rsidR="00F919F8" w:rsidRPr="004B380E" w:rsidRDefault="004744F2" w:rsidP="00F919F8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w:pict>
          <v:rect id="สี่เหลี่ยมผืนผ้า 3" o:spid="_x0000_s1028" style="position:absolute;left:0;text-align:left;margin-left:0;margin-top:15.9pt;width:162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" fillcolor="silver"/>
        </w:pict>
      </w:r>
    </w:p>
    <w:p w:rsidR="00F919F8" w:rsidRPr="004B380E" w:rsidRDefault="00D60BC0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>2</w:t>
      </w:r>
      <w:r w:rsidR="00F919F8" w:rsidRPr="004B380E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.  วัตถุประสงค์ </w:t>
      </w:r>
    </w:p>
    <w:p w:rsidR="00F919F8" w:rsidRPr="004B380E" w:rsidRDefault="00F919F8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F919F8" w:rsidRPr="004B380E" w:rsidRDefault="00F919F8" w:rsidP="00F919F8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F919F8" w:rsidRPr="004B380E" w:rsidRDefault="00F919F8" w:rsidP="00F919F8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gramStart"/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เพื่อเป็นการพัฒนาบุคลากร  และเพิ่มพูนความรู้</w:t>
      </w:r>
      <w:proofErr w:type="gramEnd"/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ทักษะ  ทัศนคติที่ดี  และวิธีการปฏิบัติงานตามลักษณะงานที่รับผิดชอบ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เพื่อให้บุคลากรสามารถปฏิบัติราชการได้อย่างมีประสิทธิภาพ ในสถานการณ์ความเปลี่ยนแปลงที่เกิดขึ้น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เพื่อให้บุคลากรทุกคนได้รับการพัฒนาด้านคุณธรรมจริยธรรม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6607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นาสี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เพื่อดำรงรักษาบุคลากรที่มีประสิทธิภาพให้อยู่คู่องค์กรต่อไป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919F8" w:rsidRPr="004B380E" w:rsidRDefault="004744F2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2" o:spid="_x0000_s1027" style="position:absolute;margin-left:4.6pt;margin-top:3.25pt;width:162pt;height:33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" fillcolor="silver">
            <v:textbox>
              <w:txbxContent>
                <w:p w:rsidR="004744F2" w:rsidRPr="00E24D24" w:rsidRDefault="004744F2" w:rsidP="00D60BC0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24D24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3</w:t>
                  </w:r>
                  <w:r w:rsidRPr="00E24D24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.  เป้าหมายการ</w:t>
                  </w:r>
                </w:p>
                <w:p w:rsidR="004744F2" w:rsidRDefault="004744F2" w:rsidP="00F919F8"/>
              </w:txbxContent>
            </v:textbox>
          </v:rect>
        </w:pict>
      </w:r>
    </w:p>
    <w:p w:rsidR="00F919F8" w:rsidRPr="004B380E" w:rsidRDefault="00F919F8" w:rsidP="00F919F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F919F8" w:rsidRPr="004B380E" w:rsidRDefault="00F919F8" w:rsidP="00F919F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35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6607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นาสี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ในระยะสั้น</w:t>
      </w:r>
    </w:p>
    <w:p w:rsidR="00D60BC0" w:rsidRPr="004B380E" w:rsidRDefault="00D60BC0" w:rsidP="00D60BC0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พนักงานในองค์กรสามารถนำนโยบายของผู้บริหารไปปฏิบัติให้สำเร็จลุล่วง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การบริหารงานขององค์กรเป็นไปอย่างโปร่งใส พนักงานมีคุณธรรม และจริยธรรม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C53B80" w:rsidRDefault="00C53B80" w:rsidP="00D60BC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744F2" w:rsidRDefault="004744F2" w:rsidP="00D60BC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60BC0" w:rsidRPr="004B380E" w:rsidRDefault="00D60BC0" w:rsidP="00D60BC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2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60BC0" w:rsidRPr="004B380E" w:rsidRDefault="00D60BC0" w:rsidP="00D60BC0">
      <w:pPr>
        <w:spacing w:after="0" w:line="240" w:lineRule="auto"/>
        <w:ind w:left="720" w:right="3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 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องค์กรให้การสนับสนุนลูกจ้างประจำ/พนักงานจ้าง ให้ได้รับการพัฒนาในแต่ละปีอย่างน้อย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หลักสูตร/โครงการ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D60BC0" w:rsidP="00D60BC0">
      <w:pPr>
        <w:spacing w:after="0" w:line="240" w:lineRule="auto"/>
        <w:ind w:left="1440"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proofErr w:type="gramStart"/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พนักงานในองค์การบริหารส่วนตำบล</w:t>
      </w:r>
      <w:r w:rsidR="006607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นาสี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สามารถให้บริการประชาชนอย่าง</w:t>
      </w:r>
      <w:proofErr w:type="gramEnd"/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รวดเร็ว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พนักงานองค์การบริหารส่วนตำบล</w:t>
      </w:r>
      <w:r w:rsidR="006607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นาสี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ต้อนรับประชาชนเป็นอย่างดีสามารถทำงานประชาชนพึงพอใจในการให้บริการ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495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6607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นาสี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ในระยะยาว</w:t>
      </w:r>
    </w:p>
    <w:p w:rsidR="00F919F8" w:rsidRPr="004B380E" w:rsidRDefault="00F919F8" w:rsidP="00F919F8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6607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นาสี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6607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นาสี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สามารถปฏิบัติงานสู่ความเป็นเลิศในด้านการบริหารจัดการ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F919F8">
      <w:pPr>
        <w:numPr>
          <w:ilvl w:val="0"/>
          <w:numId w:val="3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6607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นาสี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เป็นองค์กรที่น่าอยู่</w:t>
      </w:r>
    </w:p>
    <w:p w:rsidR="00F919F8" w:rsidRPr="004B380E" w:rsidRDefault="00F919F8" w:rsidP="00F919F8">
      <w:pPr>
        <w:numPr>
          <w:ilvl w:val="0"/>
          <w:numId w:val="3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องค์กรให้การสนับสนุนในด้านการศึกษา  และความเจริญก้าวหน้าในหน้าที่ราชการ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องค์กรมีการบริหารจัดการที่ดี  มีความโปร่งใสในการบริหารงาน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องค์กรสามารถเป็นที่พึ่งของประชาชนในพื้นที่ได้อย่างดียิ่ง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องค์กรสามารถทำงานตอบสนองความต้องการของประชาชนได้ 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4D24" w:rsidRDefault="00E24D24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36B01" w:rsidRDefault="00536B01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607E6" w:rsidRDefault="006607E6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C58A5" w:rsidRPr="004B380E" w:rsidRDefault="000C58A5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3</w:t>
      </w:r>
    </w:p>
    <w:p w:rsidR="00091A0B" w:rsidRPr="004B380E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2</w:t>
      </w:r>
    </w:p>
    <w:p w:rsidR="00091A0B" w:rsidRPr="004B380E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การวิเคราะห์ศักยภาพขององค์การบริหารส่วนตำบล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</w:p>
    <w:p w:rsidR="00091A0B" w:rsidRPr="004B380E" w:rsidRDefault="00091A0B" w:rsidP="00E24D24">
      <w:pPr>
        <w:spacing w:before="240"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วิสัยทัศน์ (</w:t>
      </w:r>
      <w:proofErr w:type="spellStart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ViSion</w:t>
      </w:r>
      <w:proofErr w:type="spellEnd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การบริหารงานบุคคล</w:t>
      </w:r>
    </w:p>
    <w:p w:rsidR="00091A0B" w:rsidRPr="004B380E" w:rsidRDefault="00091A0B" w:rsidP="00091A0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091A0B" w:rsidRPr="004B380E" w:rsidRDefault="00091A0B" w:rsidP="00091A0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4744F2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เรียนรู้ร</w:t>
      </w:r>
      <w:r w:rsidR="00F83CB6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="004744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วมกัน ทำงานเชิงรุก </w:t>
      </w:r>
      <w:proofErr w:type="gramStart"/>
      <w:r w:rsidR="004744F2">
        <w:rPr>
          <w:rFonts w:ascii="TH SarabunIT๙" w:eastAsia="Times New Roman" w:hAnsi="TH SarabunIT๙" w:cs="TH SarabunIT๙" w:hint="cs"/>
          <w:sz w:val="32"/>
          <w:szCs w:val="32"/>
          <w:cs/>
        </w:rPr>
        <w:t>มุ่งเน้นการพัฒนา  มีจิตใจให้บริการ</w:t>
      </w:r>
      <w:proofErr w:type="gramEnd"/>
      <w:r w:rsidR="004744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proofErr w:type="spellStart"/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 (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.  ส่งเสริมให้บุคลากรเข้ารับการฝึกอบรมหลักสูตรต่างๆ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ตามสายงานของแต่ละคน  ที่เห็นว่าเหมาะสมและเป็นประโยชน์ต่อการพัฒนาศักยภาพของบุคลากรอย่างต่อเนื่อง</w:t>
      </w:r>
      <w:proofErr w:type="gramEnd"/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การประชุมพนักงานส่วนตำบล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,พนักงานจ้าง</w:t>
      </w:r>
      <w:proofErr w:type="gramEnd"/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การปรับปรุงขั้นตอนและระยะเวลาการปฏิบัติราชการ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การติดตามและประเมินผลการปฏิบัติงาน  เพื่อหาแนวทางแก้ไข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และพัฒนาให้ดีขึ้น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จัดส่งบุคลากรเข้าร่วมการฝึกอบรมหลักสูตรต่าง ๆ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จัดการประชุมพนักงานส่วนตำบล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3.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ติดตั้งอินเตอร์เน็ตความเร็วสูง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จัดซื้อเครื่องคอมพิวเตอร์ให้เพียงพอกับการปฏิบัติงาน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โครงการลดขั้นตอนการปฏิบัติราชการ</w:t>
      </w:r>
    </w:p>
    <w:p w:rsidR="00091A0B" w:rsidRPr="004B380E" w:rsidRDefault="00091A0B" w:rsidP="00091A0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เป้าหมายและตัวชี้วัด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และสมาชิก </w:t>
      </w:r>
      <w:proofErr w:type="spell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ได้รับการศึกษาที่สูงขึ้น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เกิดความคุ้นเคย ความรักและสามัคคีกันในการปฏิบัติงาน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ได้รับข้อมูลข่าวสารใหม่ๆ ทันต่อเหตุการณ์ในปัจจุบัน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การทำงานที่รวดเร็วขึ้นทันต่อเวลา</w:t>
      </w:r>
    </w:p>
    <w:p w:rsidR="000C58A5" w:rsidRPr="004B380E" w:rsidRDefault="000C58A5" w:rsidP="000C58A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607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นาสี</w:t>
      </w: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ได้วิเคราะห์ศักยภาพเพื่อประเมินสถานภาพการพัฒนาและโอกาสการพัฒนาในอนาคต โดยการวิเคราะห์ใช้หลัก  </w:t>
      </w:r>
      <w:r w:rsidRPr="004B380E">
        <w:rPr>
          <w:rFonts w:ascii="TH SarabunIT๙" w:eastAsia="Times New Roman" w:hAnsi="TH SarabunIT๙" w:cs="TH SarabunIT๙"/>
          <w:b/>
          <w:bCs/>
          <w:sz w:val="28"/>
        </w:rPr>
        <w:t xml:space="preserve">SWOT  </w:t>
      </w: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ดังนี้</w:t>
      </w:r>
    </w:p>
    <w:p w:rsidR="000C58A5" w:rsidRPr="004B380E" w:rsidRDefault="000C58A5" w:rsidP="000C58A5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มีเจ้าหน้าที่และผู้รับผิดชอบในแต่ละตำแหน่งชัดเจน สามารถปฏิบัติงานได้สะดวกรวดเร็วทัน ต่อเหตุการณ์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มีการกำหนดส่วนราชการเหมาะสมกับงานที่ปฏิบัติ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๓.  ส่งเสริมให้มีการใช้ระบบสารสนเทศ และ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IT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ให้ทันสมัยอยู่เสมอ 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มีจำนวนเจ้าหน้าที่เพียงพอในการปฏิบัติงาน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มีการพัฒนาศึกษาหาความรู้เพิ่มเติม</w:t>
      </w:r>
    </w:p>
    <w:p w:rsidR="004744F2" w:rsidRDefault="004744F2" w:rsidP="000C58A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744F2" w:rsidRDefault="004744F2" w:rsidP="000C58A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744F2" w:rsidRDefault="004744F2" w:rsidP="000C58A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C58A5" w:rsidRPr="004B380E" w:rsidRDefault="000C58A5" w:rsidP="000C58A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</w:p>
    <w:p w:rsidR="000C58A5" w:rsidRPr="004B380E" w:rsidRDefault="000C58A5" w:rsidP="000C58A5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การปฏิบัติงานภ</w:t>
      </w:r>
      <w:r w:rsid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ายในส่วนราชการและระหว่างภา</w:t>
      </w:r>
      <w:r w:rsidR="00E65E08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ค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ส่วนราชการยังขาดความเชื่อมโยงเกื้อหนุนซึ่งกัน</w:t>
      </w:r>
    </w:p>
    <w:p w:rsidR="00734DE7" w:rsidRPr="00632560" w:rsidRDefault="00734DE7" w:rsidP="00734DE7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และกัน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เจ้าหน้าที่ผู้ปฏิบัติงานยังขาดความรู้ที่เป็นระบบและ เหมาะสมกับการปฏิบัติงาน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เจ้าหน้าที่มีความตระหนักในหน้าที่และความ รับผิดชอบต่องานที่ปฏิบัติค่อนข้างน้อย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๔.  ขาดการสร้างวัฒนธรรมองค์กร และพัฒนาแนวคิด รวมถึงคุณธรรมและจริยธรรม เพื่อให้เกิดสิ่งจูงใจ  </w:t>
      </w:r>
    </w:p>
    <w:p w:rsidR="00734DE7" w:rsidRPr="00632560" w:rsidRDefault="00734DE7" w:rsidP="00734DE7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และขวัญกำลังใจ ที่จะทำให้ข้าราชการและเจ้าหน้าที่ทุ่มเทกำลังกายและความคิดในการปฏิบัติงาน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ทำงานในลักษณะใช้ความคิดส่วนตัวเป็นหลัก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C58A5" w:rsidRPr="004B380E" w:rsidRDefault="000C58A5" w:rsidP="000C58A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0C58A5" w:rsidRPr="004B380E" w:rsidRDefault="000C58A5" w:rsidP="000C58A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E65E08" w:rsidRPr="00E65E08" w:rsidRDefault="00E65E08" w:rsidP="00E65E08">
      <w:pPr>
        <w:spacing w:after="0" w:line="240" w:lineRule="auto"/>
        <w:ind w:firstLine="284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1.</w:t>
      </w:r>
      <w:r w:rsidR="006607E6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ประชาชนร่วมมือพัฒนา </w:t>
      </w:r>
      <w:proofErr w:type="spellStart"/>
      <w:r w:rsidR="006607E6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อบต</w:t>
      </w:r>
      <w:proofErr w:type="spellEnd"/>
      <w:r w:rsidR="006607E6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</w:t>
      </w:r>
      <w:r w:rsidR="006607E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นาสี</w:t>
      </w:r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2.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มีความคุ้นเคยกันทั้งหมดทุกคน</w:t>
      </w:r>
    </w:p>
    <w:p w:rsidR="00E65E08" w:rsidRPr="00632560" w:rsidRDefault="00E65E08" w:rsidP="00E65E08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3.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บุคลากรมีถิ่นที่อยู่กระจายทั่วเขต  </w:t>
      </w:r>
      <w:proofErr w:type="spellStart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อบต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</w:t>
      </w:r>
      <w:r w:rsidR="006607E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นาสี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ทำให้รู้สภาพพื้นที่ ทัศนคติของประชาชนได้ดี</w:t>
      </w:r>
    </w:p>
    <w:p w:rsidR="00E65E08" w:rsidRPr="00632560" w:rsidRDefault="00E65E08" w:rsidP="00E65E08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4.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บุคลากรมีการพัฒนาความรู้ปริญญาตรีปริญญาโทเพิ่มขึ้น </w:t>
      </w:r>
    </w:p>
    <w:p w:rsidR="000C58A5" w:rsidRPr="004B380E" w:rsidRDefault="000C58A5" w:rsidP="000C58A5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อุปสรรค</w:t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ระเบียบกฎหมายไม่เอื้อต่อการปฏิบัติงาน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กระแสความนิยมของต่างชาติมีผลกระทบต่อคุณภาพชีวิตของประชาชน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มีความก้าวหน้าในวงแคบ</w:t>
      </w:r>
    </w:p>
    <w:p w:rsidR="00E65E08" w:rsidRPr="00632560" w:rsidRDefault="00E65E08" w:rsidP="00E65E08">
      <w:pPr>
        <w:spacing w:after="0" w:line="240" w:lineRule="auto"/>
        <w:ind w:left="354" w:firstLine="36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บุคลากรมีภาระต้องดูแลครอบครัว และต่อสู้ปัญหาเศรษฐกิจ ทำให้มีเวลาให้ชุมชนจำกัด</w:t>
      </w:r>
    </w:p>
    <w:p w:rsidR="00E65E08" w:rsidRPr="00632560" w:rsidRDefault="00E65E08" w:rsidP="00E65E08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</w:p>
    <w:p w:rsidR="00B2334B" w:rsidRPr="00E65E08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83027" w:rsidRDefault="00583027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Pr="004B380E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0C58A5" w:rsidP="000C58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58A5" w:rsidRPr="004B380E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</w:p>
    <w:p w:rsidR="000C58A5" w:rsidRPr="004B380E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 และกลยุทธ์การบริหารงานบุคคล</w:t>
      </w:r>
    </w:p>
    <w:p w:rsidR="00B2334B" w:rsidRPr="004B380E" w:rsidRDefault="00B2334B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150208" w:rsidP="003C749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นโยบายและกลยุทธ์การบริหารทรัพยากรบุคคลองค์การบริหารส่วนตำบล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u w:val="single"/>
          <w:cs/>
        </w:rPr>
        <w:t>นาสี</w:t>
      </w:r>
    </w:p>
    <w:p w:rsidR="00150208" w:rsidRPr="004B380E" w:rsidRDefault="00150208" w:rsidP="003C749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บุคลากรถือว่าเป็นทรัพยากร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 xml:space="preserve">  จึงมีนโยบายและกลยุทธ์ด้านต่างๆ ดังนี้</w:t>
      </w:r>
    </w:p>
    <w:p w:rsidR="003A1AE9" w:rsidRPr="004B380E" w:rsidRDefault="003A1AE9" w:rsidP="003C74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E65E08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สัยทัศน์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3A1AE9" w:rsidRPr="004B380E" w:rsidRDefault="003A1AE9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3A1AE9" w:rsidRPr="004B380E" w:rsidRDefault="003C7496" w:rsidP="003C74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นโยบายด้านการพัฒนาบุคลากร</w:t>
      </w:r>
    </w:p>
    <w:p w:rsidR="003C7496" w:rsidRPr="004B380E" w:rsidRDefault="003C7496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 w:rsidR="00E65E08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จัดทำแผนพัฒนาบุคลากรให้สอดคล้องกับบทบาทและภารกิจของ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.</w:t>
      </w:r>
      <w:r w:rsidR="006607E6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ส่งเสริมให้บุคลากรยึดมั่นในวัฒนธรรมองค์กร ปฏิบัติตามจรรยาบรรณของ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.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6607E6" w:rsidRPr="004B380E" w:rsidRDefault="006607E6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C7496" w:rsidRPr="004B380E" w:rsidRDefault="003C7496" w:rsidP="003C74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3C7496" w:rsidRPr="004B380E" w:rsidRDefault="003C7496" w:rsidP="003C74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นโยบายด้านการพัฒนาระบบสารสนเทศ</w:t>
      </w:r>
    </w:p>
    <w:p w:rsidR="003C7496" w:rsidRPr="004B380E" w:rsidRDefault="003C7496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ระบบฐานข้อมูล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2E5333" w:rsidRPr="004B380E" w:rsidRDefault="002E5333" w:rsidP="002E53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นโยบายด้านสวัสดิการ</w:t>
      </w:r>
    </w:p>
    <w:p w:rsidR="002E5333" w:rsidRPr="004B380E" w:rsidRDefault="002E5333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อา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ชีวป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คณะกรรมการจัดทำแผนอัตรากำลัง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ประกอบด้วย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E6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E6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51167" w:rsidP="00F51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 w:rsidR="006607E6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51167" w:rsidP="00F51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6.</w:t>
      </w:r>
      <w:r w:rsidRPr="004B380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7.</w:t>
      </w:r>
      <w:r w:rsidRPr="004B380E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1167" w:rsidRPr="004B380E" w:rsidRDefault="00F51167" w:rsidP="00F5116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นโยบายด้านการบริหาร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โดยให้มีโครงสร้างส่วนราชการภายใน </w:t>
      </w:r>
      <w:proofErr w:type="spellStart"/>
      <w:proofErr w:type="gramStart"/>
      <w:r w:rsidRPr="004B380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.</w:t>
      </w:r>
      <w:r w:rsidR="006607E6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proofErr w:type="gramEnd"/>
    </w:p>
    <w:p w:rsidR="00E65E08" w:rsidRDefault="00E65E08" w:rsidP="005A0C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5A0CD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4B380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โครงสร้าง</w:t>
      </w:r>
      <w:r w:rsidRPr="004B380E">
        <w:rPr>
          <w:rFonts w:ascii="TH SarabunIT๙" w:eastAsia="Cordia New" w:hAnsi="TH SarabunIT๙" w:cs="TH SarabunIT๙"/>
          <w:sz w:val="32"/>
          <w:szCs w:val="32"/>
          <w:cs/>
        </w:rPr>
        <w:t>โครงสร้างที่ต้องกำหนดส่วนราชการที่มีอยู่ได้แก่  สำนักงานปลัด,กองคลัง, กองช่าง  และกอง</w:t>
      </w:r>
      <w:r w:rsidR="004744F2">
        <w:rPr>
          <w:rFonts w:ascii="TH SarabunIT๙" w:eastAsia="Cordia New" w:hAnsi="TH SarabunIT๙" w:cs="TH SarabunIT๙" w:hint="cs"/>
          <w:sz w:val="32"/>
          <w:szCs w:val="32"/>
          <w:cs/>
        </w:rPr>
        <w:t>สวัสดิการสังคม</w:t>
      </w:r>
      <w:r w:rsidRPr="004B380E"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ดังนี้</w:t>
      </w:r>
    </w:p>
    <w:p w:rsidR="00AF7434" w:rsidRDefault="00AF7434" w:rsidP="005A0CDE">
      <w:pPr>
        <w:spacing w:after="0" w:line="240" w:lineRule="auto"/>
        <w:ind w:firstLine="1440"/>
        <w:rPr>
          <w:rFonts w:ascii="TH SarabunIT๙" w:eastAsia="Cordia New" w:hAnsi="TH SarabunIT๙" w:cs="TH SarabunIT๙" w:hint="cs"/>
          <w:sz w:val="32"/>
          <w:szCs w:val="32"/>
        </w:rPr>
      </w:pPr>
    </w:p>
    <w:tbl>
      <w:tblPr>
        <w:tblStyle w:val="a6"/>
        <w:tblW w:w="10490" w:type="dxa"/>
        <w:tblInd w:w="-743" w:type="dxa"/>
        <w:tblLook w:val="01E0" w:firstRow="1" w:lastRow="1" w:firstColumn="1" w:lastColumn="1" w:noHBand="0" w:noVBand="0"/>
      </w:tblPr>
      <w:tblGrid>
        <w:gridCol w:w="4962"/>
        <w:gridCol w:w="4394"/>
        <w:gridCol w:w="1134"/>
      </w:tblGrid>
      <w:tr w:rsidR="004744F2" w:rsidRPr="002F28AF" w:rsidTr="004744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44F2" w:rsidRPr="002F28AF" w:rsidTr="004744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งานบริหารงานทั่วไป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-งานธุรการ สารบรรณ จัดทำคำสั่ง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-งานส่งเสริมการท่องเที่ยว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-งานรักษาความสงบเรียบร้อย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-งานเลือกตั้งและทะเบียนข้อมูล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-งานตรวจสอบภายใน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-งานสนับสนุนและบริการประชาชน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-งานอำนวยการและข้อมูลข่าวสาร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-งานรักษาความสงบเรียบร้อย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-งานรัฐพิธี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-งานคุ้มครองและบำรุงรักษาทรัพย์สินของทางราชการและสถานที่สาธารณะ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  งานบริหารงานบุคคล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-งานบรรจุและแต่งตั้ง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-งานวินัย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-งานสิทธิสวัสดิการ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  งานกฎหมาย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-งานเกี่ยวกับการตราข้อบัญญัติ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-งานนิติกรรม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-งานกฎหมายและคดี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-งานร้องเรียน ร้องทุกข์ และอุทธรณ์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4  งานนโยบายและแผน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-งานจัดทำนโยบายและแผน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-งานวิจัย ประสานแผน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-งานติดตามประเมินผล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-งานวิชาการ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-งานข้อมูลและประชาสัมพันธ์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-งานประสานโครงการฝึกอบรม     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  งานป้องกันและบรรเทาสาธารณภัย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-งานอำนวยการ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-งานป้องกันสาธารณภัย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-งานช่วยเหลือฟื้นฟูบรรเทาความเดือดร้อนของราษฎรผู้ประสบภัย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งานบริหารงานทั่วไป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-งานธุรการ สารบรรณ จัดทำคำสั่ง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-งานส่งเสริมการท่องเที่ยว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-งานรักษาความสงบเรียบร้อย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-งานเลือกตั้งและทะเบียนข้อมูล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-งานตรวจสอบภายใน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-งานสนับสนุนและบริการประชาชน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-งานอำนวยการและข้อมูลข่าวสาร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-งานรักษาความสงบเรียบร้อย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-งานรัฐพิธี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-งานคุ้มครองและบำรุงรักษาทรัพย์สินของทางราชการและสถานที่สาธารณะ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  งานบริหารงานบุคคล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-งานบรรจุและแต่งตั้ง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-งานวินัย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-งานสิทธิสวัสดิการ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  งานกฎหมาย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-งานเกี่ยวกับการตราข้อบัญญัติ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-งานนิติกรรม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-งานกฎหมายและคดี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-งานร้องเรียน ร้องทุกข์ และอุทธรณ์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4  งานนโยบายและแผน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-งานจัดทำนโยบายและแผน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-งานวิจัย ประสานแผน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-งานติดตามประเมินผล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-งานวิชาการ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-งานข้อมูลและประชาสัมพันธ์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-งานประสานโครงการฝึกอบรม    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  งานป้องกันและบรรเทาสาธารณภัย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-งานอำนวยการ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-งานป้องกันสาธารณภัย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-งานช่วยเหลือฟื้นฟูบรรเทาความเดือดร้อนของราษฎรผู้ประสบภัย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4F2" w:rsidRPr="002F28AF" w:rsidTr="004744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margin-left:-269.2pt;margin-top:-89.4pt;width:3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" stroked="f">
                  <v:textbox>
                    <w:txbxContent>
                      <w:p w:rsidR="004744F2" w:rsidRPr="000823C2" w:rsidRDefault="004744F2" w:rsidP="004744F2">
                        <w:pPr>
                          <w:rPr>
                            <w:sz w:val="32"/>
                            <w:szCs w:val="32"/>
                          </w:rPr>
                        </w:pPr>
                        <w:r w:rsidRPr="000823C2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F83CB6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Text Box 14" o:spid="_x0000_s1034" type="#_x0000_t202" style="position:absolute;margin-left:1.25pt;margin-top:-26.25pt;width:45.5pt;height:23.1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ED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" stroked="f">
                  <v:textbox>
                    <w:txbxContent>
                      <w:p w:rsidR="004744F2" w:rsidRPr="00F83CB6" w:rsidRDefault="004744F2" w:rsidP="004744F2">
                        <w:pPr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</w:pPr>
                        <w:r w:rsidRPr="00F83CB6"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4744F2"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44F2" w:rsidRPr="002F28AF" w:rsidTr="004744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-งานกู้ภัย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-งานช่วยเหลือและให้บริการประชาชนในกิจการสาธารณประโยชน์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6  งานกิจการสภา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-งานระเบียบข้อบังคับการประชุมสภา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-งานการประชุม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-งานประชุมคณะกรรมการสามัญและวิสามัญประจำสภา </w:t>
            </w:r>
            <w:proofErr w:type="spellStart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   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-งานการประชุมกลุ่มพลังมวลชนอื่น ๆ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-งานอำนวยการและประสานราชการ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-งานติดตามผลการปฏิบัติงานตามมติที่ประชุมสภา </w:t>
            </w:r>
            <w:proofErr w:type="spellStart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-งานชุมชนสัมพันธ์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-งานส่งเสริมและสนับสนุนความรู้และวิชาการแก่สมาชิกสภา </w:t>
            </w:r>
            <w:proofErr w:type="spellStart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๗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งานส่งเสริมสุขภาพและสาธารณสุข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-งานอนามัยชุมชน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-งานสาธารณสุขมูลฐาน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-งานสุขศึกษา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-งานควบคุมมาตรฐานอาหารและน้ำ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-งานป้องกัน รักษา และบำบัดยาเสพติด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๘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งานรักษาความสะอาด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-งานรักษาความสะอาดของถนน ทางน้ำ ทางเดิน และที่สาธารณะ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-งานควบคุมสิ่งปฏิกูลและมูลฝอย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-งานขนถ่ายสิ่งปฏิกูลและมูลฝอย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-งานกำจัดมูลฝอยและน้ำเสีย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๙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งานควบคุมโรค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-งานการเฝ้าระวังโรคระบาด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-งานระบาดวิทยา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-งานป้องกันและระงับโรคติดต่อนำโดย    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10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งานส่งเสริมการศึกษา ศาสนา และวัฒนธรรม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-งานส่งเสริมและสนับสนุนศูนย์การเรียนชุมชน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-งานส่งเสริม สนับสนุน และพัฒนาศูนย์พัฒนาเด็กเล็ก และอนุบาล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-งานกู้ภัย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-งานช่วยเหลือและให้บริการประชาชนในกิจการสาธารณประโยชน์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6  งานกิจการสภา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-งานระเบียบข้อบังคับการประชุมสภา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-งานการประชุม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-งานประชุมคณะกรรมการสามัญและวิสามัญประจำสภา </w:t>
            </w:r>
            <w:proofErr w:type="spellStart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-งานการประชุมกลุ่มพลังมวลชนอื่น ๆ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-งานอำนวยการและประสานราชการ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-งานติดตามผลการปฏิบัติงานตามมติที่ประชุมสภา </w:t>
            </w:r>
            <w:proofErr w:type="spellStart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-งานชุมชนสัมพันธ์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-งานส่งเสริมและสนับสนุนความรู้และวิชาการแก่สมาชิกสภา </w:t>
            </w:r>
            <w:proofErr w:type="spellStart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๗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งานส่งเสริมสุขภาพและสาธารณสุข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-งานอนามัยชุมชน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-งานสาธารณสุขมูลฐาน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-งานสุขศึกษา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-งานควบคุมมาตรฐานอาหารและน้ำ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-งานป้องกัน รักษา และบำบัดยาเสพติด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๘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งานรักษาความสะอาด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-งานรักษาความสะอาดของถนน ทางน้ำ ทางเดิน และที่สาธารณะ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-งานควบคุมสิ่งปฏิกูลและมูลฝอย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-งานขนถ่ายสิ่งปฏิกูลและมูลฝอย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-งานกำจัดมูลฝอยและน้ำเสีย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๙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งานควบคุมโรค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-งานการเฝ้าระวังโรคระบาด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-งานระบาดวิทยา  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-งานป้องกันและระงับโรคติดต่อนำโดย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10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งานส่งเสริมการศึกษา ศาสนา และวัฒนธรรม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-งานส่งเสริมและสนับสนุนศูนย์การเรียนชุมชน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-งานส่งเสริม สนับสนุน และพัฒนาศูนย์พัฒนาเด็กเล็ก และอนุบาล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4F2" w:rsidRPr="002F28AF" w:rsidTr="004744F2">
        <w:trPr>
          <w:trHeight w:val="4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F83CB6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_x0000_s1032" type="#_x0000_t202" style="position:absolute;margin-left:3.1pt;margin-top:-23.7pt;width:45.5pt;height:23.1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ZI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" stroked="f">
                  <v:textbox>
                    <w:txbxContent>
                      <w:p w:rsidR="004744F2" w:rsidRPr="00F83CB6" w:rsidRDefault="004744F2" w:rsidP="004744F2">
                        <w:pPr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</w:pPr>
                        <w:r w:rsidRPr="00F83CB6"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4744F2"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44F2" w:rsidRPr="002F28AF" w:rsidTr="004744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8731D5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-งานประสานและสนับสนุนโรงเรียนประถมและมัธยม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-งานส่งเสริมสนับสนุนศิลปวัฒนธรรม และประเพณีท้องถิ่น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-งานส่งเสริมและสนับสนุนกิจการศาสนา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-งานส่งเสริมและสนับสนุนกิจการเด็ก และเยาวชน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-งานห้องสมุด พิพิธภัณฑ์ และเครือข่ายทางการศึกษา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-งานส่งเสริมและสนับสนุนภูมิปัญญาท้องถิ่น</w:t>
            </w:r>
          </w:p>
          <w:p w:rsidR="004744F2" w:rsidRPr="009D0045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D004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11.</w:t>
            </w:r>
            <w:r w:rsidRPr="009D004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งานวิชาการเกษตรและเทคโนโลยีทางการเกษตร</w:t>
            </w:r>
          </w:p>
          <w:p w:rsidR="004744F2" w:rsidRPr="007935A7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35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-งานส่งเสริมและปรับปรุงขยายพันธุ์พืช</w:t>
            </w:r>
          </w:p>
          <w:p w:rsidR="004744F2" w:rsidRPr="007935A7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35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935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-งานป้องกันและรักษาโรคและศัตรูพืช</w:t>
            </w:r>
          </w:p>
          <w:p w:rsidR="004744F2" w:rsidRPr="007935A7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35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-งานเพาะชำและปุ๋ยเคมี</w:t>
            </w:r>
          </w:p>
          <w:p w:rsidR="004744F2" w:rsidRPr="007935A7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35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-งานส่งเสริมการแปรรูปผลิตภัณฑ์การเกษตร</w:t>
            </w:r>
          </w:p>
          <w:p w:rsidR="004744F2" w:rsidRPr="007935A7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35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-งานส่งเสริมการบรรจุภัณฑ์และร้านค้าสาธิต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35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-งานศูนย์ถ่ายทอดเทคโนโลยี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Pr="007935A7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2.1  งานการเงิน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-งานรับเงินและเบิกจ่ายเงิน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-งานจัดทำฎีกาเบิกจ่ายเงิน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-งานเก็บรักษาเงิน</w:t>
            </w: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2.2  งานบัญชี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-งานบัญชี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-งานบัญชีเงินฝาก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-งานทะเบียนคุมการเบิกจ่าย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-งานงบการเงินและงบทดรอง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-งานแสดงฐานะทางการเงิน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-งานประสานและสนับสนุนโรงเรียนประถม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-งานส่งเสริมสนับสนุนศิลปวัฒนธรรม และประเพณีท้องถิ่น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-งานส่งเสริมและสนับสนุนกิจการศาสนา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-งานส่งเสริมและสนับสนุนกิจการเด็ก และเยาวชน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-งานห้องสมุด พิพิธภัณฑ์ และเครือข่ายทางการศึกษา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-งานส่งเสริมและสนับสนุนภูมิปัญญาท้องถิ่น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11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งานบริหารงานการศึกษา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-งานเทคโนโลยีทางการศึกษา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-งานห้องสมุด พิพิธภัณฑ์ และเครือข่ายทางการศึกษา</w:t>
            </w:r>
          </w:p>
          <w:p w:rsidR="004744F2" w:rsidRPr="009D0045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004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12.</w:t>
            </w:r>
            <w:r w:rsidRPr="009D004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งานวิชาการเกษตรและเทคโนโลยีทางการ เกษตร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-งานส่งเสริมและปรับปรุงขยายพันธุ์พืช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-งานป้องกันและรักษาโรคและศัตรูพืช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-งานเพาะชำและปุ๋ยเคมี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-งานส่งเสริมการแปรรูปผลิตภัณฑ์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-งานส่งเสริมการบรรจุภัณฑ์และร้านค้าสาธิต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-งานศูนย์ถ่ายทอดเทคโนโลยี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2.1  งานการเงิน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-งานรับเงินและเบิกจ่ายเงิน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-งานจัดทำฎีกาเบิกจ่ายเงิน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-งานเก็บรักษาเงิน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2.2  งานบัญชี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-งานบัญชี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-งานบัญชีเงินฝาก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-งานทะเบียนคุมการเบิกจ่าย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-งานงบการเงินและงบทดรอง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-งานแสดงฐานะทางการเงิน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4F2" w:rsidRPr="002F28AF" w:rsidTr="004744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Text Box 16" o:spid="_x0000_s1031" type="#_x0000_t202" style="position:absolute;margin-left:9.05pt;margin-top:-28.2pt;width:45.5pt;height:23.1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zChg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" stroked="f">
                  <v:textbox>
                    <w:txbxContent>
                      <w:p w:rsidR="004744F2" w:rsidRPr="004744F2" w:rsidRDefault="004744F2" w:rsidP="004744F2">
                        <w:pPr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</w:pPr>
                        <w:r w:rsidRPr="004744F2"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44F2" w:rsidRPr="002F28AF" w:rsidTr="004744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2.3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-งานภาษีอากร ค่าธรรมเนียมและค่าเช่า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-งานพัฒนารายได้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-งานควบคุมกิจการค้าและค่าปรับ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-งานทะเบียนควบคุมและเร่งรัดรายได้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2.4  งานทะเบียนทรัพย์สินและพัสดุ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-งานทะเบียนทรัพย์สินและแผนที่ภาษี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-งานพัสดุ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-งานทะเบียน ควบคุมและเบิกจ่ายวัสดุ ครุภัณฑ์ และยานพาหนะ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-งานธุรการประจำส่วนการคลัง</w:t>
            </w:r>
          </w:p>
          <w:p w:rsidR="004744F2" w:rsidRPr="00FA73B0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3.1  งานก่อสร้าง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-งานก่อสร้างและบูรณะถนน สะพาน ทางระบายน้ำ และโครงสร้างพื้นฐานอื่น ๆ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-งานก่อสร้างและบูรณะโครงการพิเศษ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-งานระบบข้อมูลและแผนที่เส้นทางคมนาคม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-งานบำรุงรักษาเครื่องจักรกลและยานพาหนะ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-งานควบคุมงานก่อสร้างถนน สะพาน รางระบายน้ำ และโครงสร้างพื้นฐานอื่น ๆ  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-งานธุรการประจำส่วนโยธา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-งานจัดทำฎีกาและพัสดุประจำส่วนโยธา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3.2  งานออกแบบและควบคุมอาคาร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-งานสถาปัตยกรรมและมัณฑนศิลป์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-งานวิศวกรรม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-งานประเมินราคา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-งานควบคุมการก่อสร้างอาคาร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-งานออกแบบ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-งานตกแต่งสถานที่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-งานบริการข้อมูลและหลักเกณฑ์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3.3  งานประสานสาธารณูปโภค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-งานประสานสาธารณูปโภค เช่น ไฟฟ้า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และกิจการประปา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-งานขนส่งและวิศวกรรมจราจร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-งานระบายน้ำ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2.3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-งานภาษีอากร ค่าธรรมเนียมและค่าเช่า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-งานพัฒนารายได้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-งานควบคุมกิจการค้าและค่าปรับ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-งานทะเบียนควบคุมและเร่งรัดรายได้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-งานแผนที่ภาษี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2.4  งานทะเบียนทรัพย์สินและพัสดุ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-งานทะเบียนทรัพย์สิน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-งานทะเบียน ควบคุมและเบิกจ่ายวัสดุ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 และยานพาหนะ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-งานธุรการประจำส่วนการคลัง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3.1  งานก่อสร้าง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-งานก่อสร้างและบูรณะถนน สะพาน ทางระบายน้ำ และโครงสร้างพื้นฐานอื่น ๆ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-งานก่อสร้างและบูรณะโครงการพิเศษ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-งานระบบข้อมูลและแผนที่เส้นทางคมนาคม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-งานบำรุงรักษาเครื่องจักรกลและยานพาหนะ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-งานควบคุมงานก่อสร้างถนน สะพาน รางระบายน้ำ และโครงสร้างพื้นฐานอื่น ๆ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-งานธุรการประจำส่วนโยธา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-งานจัดทำฎีกาและพัสดุประจำส่วนโยธา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3.2  งานออกแบบและควบคุมอาคาร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-งานสถาปัตยกรรมและมัณฑนศิลป์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-งานวิศวกรรม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-งานประเมินราคา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-งานควบคุมการก่อสร้างอาคาร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-งานออกแบบ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-งานตกแต่งสถานที่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-งานบริการข้อมูลและหลักเกณฑ์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3.3  งานประสานสาธารณูปโภค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-งานประสานสาธารณูปโภค เช่น ไฟฟ้า และกิจการประปา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-งานขนส่งและวิศวกรรมจราจร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งานระบายน้ำ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4F2" w:rsidRPr="002F28AF" w:rsidTr="004744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Text Box 17" o:spid="_x0000_s1030" type="#_x0000_t202" style="position:absolute;margin-left:2.5pt;margin-top:-28.8pt;width:45.5pt;height:23.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" stroked="f">
                  <v:textbox>
                    <w:txbxContent>
                      <w:p w:rsidR="004744F2" w:rsidRPr="004744F2" w:rsidRDefault="004744F2" w:rsidP="004744F2">
                        <w:pPr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</w:pPr>
                        <w:r w:rsidRPr="004744F2"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Pr="002F2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44F2" w:rsidRPr="002F28AF" w:rsidTr="004744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3.4  งานผังเมือง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-งานสำรวจและแผนที่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-งานวางผังพัฒนาเมือง</w:t>
            </w:r>
          </w:p>
          <w:p w:rsidR="004744F2" w:rsidRPr="007F4E80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-งานควบคุมทางผังเมือ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3.4  งานผังเมือง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-งานสำรวจและแผนที่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-งานวางผังพัฒนาเมือง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-งานควบคุมทางผังเมือง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4F2" w:rsidRPr="002F28AF" w:rsidTr="004744F2">
        <w:trPr>
          <w:trHeight w:val="29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123B83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23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123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วัสดิการสังคม</w:t>
            </w:r>
          </w:p>
          <w:p w:rsidR="004744F2" w:rsidRPr="00123B83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4.1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B64D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 พัฒนาชุมชน และสังคม</w:t>
            </w:r>
            <w:r w:rsidRPr="00123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สงเคราะห์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-งานสวัสดิการสังคม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-งานสุสาน</w:t>
            </w:r>
            <w:proofErr w:type="spellStart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และฌา</w:t>
            </w:r>
            <w:proofErr w:type="spellEnd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ปนสถาน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-งานพัฒนาชุมชนและสังคม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-งานจัดระเบียบชุมชน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-งานสังคมสงเคราะห์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-งานพิทักษ์สิทธิเด็กและสตรี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-งานศูนย์สงเคราะห์ราษฎรประจำหมู่บ้าน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-งานส่งเสริมและพัฒนาเด็ก เยาวชน ผู้สูงอายุ และผู้พิการ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-งานธุรการประจำส่วนสวัสดิการสังคมฯ</w:t>
            </w:r>
          </w:p>
          <w:p w:rsidR="004744F2" w:rsidRPr="00C27144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271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.2</w:t>
            </w:r>
            <w:r w:rsidRPr="00C271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C271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งานส่งเสริมอาชีพ และพัฒนาสตรี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-งานส่งเสริมอาชีพ และข้อมูลแรงงาน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-งานส่งเสริมและพัฒนาบทบาทของสตรี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-งานสนับสนุนกิจกรรมของกลุ่มสตรี-แม่บ้าน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-งานส่งเสริมและพัฒนาวิสาหกิจชุมชน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-งานส่งเสริมและพัฒนากลุ่มออมทรัพย์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-งานส่งเสริมและพัฒนากิจการร้านค้าชุมชนและศูนย์หัตถกรรมประจำตำบลและหมู่บ้าน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-งานส่งเสริมและสนับสนุนกิจการกองทุนหมู่บ้านและชุมชนเมือง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-งานส่งเสริมและสนับสนุนโครงการหนึ่งตำบล หนึ่งผลิตภัณฑ์</w:t>
            </w:r>
          </w:p>
          <w:p w:rsidR="004744F2" w:rsidRPr="00220B41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-งานส่งเสริมและสนับสนุนการตลาดสินค้ากลุ่มอาชีพ กลุ่มหัตถกรรมและอุตสาหกรรมครอบครัว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123B83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123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  <w:p w:rsidR="004744F2" w:rsidRPr="00123B83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4.1  </w:t>
            </w:r>
            <w:r w:rsidRPr="009B64D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ฝ่ายสวัสดิการ พัฒนาชุมชน และสังคม</w:t>
            </w:r>
            <w:r w:rsidRPr="00123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สงเคราะห์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-งานสวัสดิการสังคม</w:t>
            </w:r>
          </w:p>
          <w:p w:rsidR="004744F2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-งานสุสาน</w:t>
            </w:r>
            <w:proofErr w:type="spellStart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และฌา</w:t>
            </w:r>
            <w:proofErr w:type="spellEnd"/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-งานพัฒนาชุมชนและสังคม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-งานจัดระเบียบชุมชน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-งานสังคมสงเคราะห์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-งานพิทักษ์สิทธิเด็กและสตรี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-งานศูนย์สงเคราะห์ราษฎรประจำหมู่บ้าน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-งานส่งเสริมและพัฒนาเด็ก เยาวชน ผู้สูงอายุ และผู้พิการ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-งานธุรการประจำส่วนสวัสดิการสังคมฯ</w:t>
            </w:r>
          </w:p>
          <w:p w:rsidR="004744F2" w:rsidRPr="00C27144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271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.2</w:t>
            </w:r>
            <w:r w:rsidRPr="00C271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C271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งานส่งเสริมอาชีพ และพัฒนาสตรี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-งานส่งเสริมอาชีพ และข้อมูลแรงงาน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-งานส่งเสริมและพัฒนาบทบาทของสตรี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-งานสนับสนุนกิจกรรมของกลุ่มสตรีแม่บ้าน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-งานส่งเสริมและพัฒนาวิสาหกิจชุมชน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-งานส่งเสริมและพัฒนากลุ่มออมทรัพย์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-งานส่งเสริมและพัฒนากิจการร้านค้า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ชุมชนและศูนย์หัตถกรรมประจำตำบลและหมู่บ้าน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-งานส่งเสริมและสนับสนุนกิจการกองทุนหมู่บ้านและชุมชนเมือง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-งานส่งเสริมและสนับสนุนโครงการหนึ่งตำบล หนึ่งผลิตภัณฑ์</w:t>
            </w:r>
          </w:p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8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-งานส่งเสริมและสนับสนุนการตลาดสินค้ากลุ่มอาชีพ กลุ่มหัตถกรรมและอุตสาหกรรมครอบครัว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2" w:rsidRPr="002F28AF" w:rsidRDefault="004744F2" w:rsidP="004744F2">
            <w:pPr>
              <w:widowControl w:val="0"/>
              <w:tabs>
                <w:tab w:val="left" w:pos="709"/>
                <w:tab w:val="left" w:pos="1134"/>
                <w:tab w:val="left" w:pos="1418"/>
                <w:tab w:val="left" w:pos="184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7434" w:rsidRPr="004B380E" w:rsidRDefault="00AF7434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16"/>
          <w:szCs w:val="16"/>
        </w:rPr>
      </w:pPr>
    </w:p>
    <w:p w:rsidR="005A0CDE" w:rsidRDefault="005A0CDE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Pr="004B380E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83027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83027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682AEF" w:rsidRPr="004B380E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4744F2" w:rsidRPr="004B380E" w:rsidRDefault="004744F2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4744F2">
        <w:rPr>
          <w:rFonts w:ascii="TH SarabunIT๙" w:hAnsi="TH SarabunIT๙" w:cs="TH SarabunIT๙"/>
          <w:sz w:val="32"/>
          <w:szCs w:val="32"/>
        </w:rPr>
        <w:t>2</w:t>
      </w: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B2334B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ab/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พัฒนาระบบเทคโนโลยีสารสนเทศด้านการบริหารกำลังคน โดยให้มีอัตรากำลังในแผนอัตรากำลัง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32"/>
          <w:szCs w:val="32"/>
        </w:rPr>
        <w:t>2561 – 2563</w:t>
      </w:r>
      <w:proofErr w:type="gramStart"/>
      <w:r w:rsidRPr="004B380E">
        <w:rPr>
          <w:rFonts w:ascii="TH SarabunIT๙" w:hAnsi="TH SarabunIT๙" w:cs="TH SarabunIT๙"/>
          <w:sz w:val="32"/>
          <w:szCs w:val="32"/>
        </w:rPr>
        <w:t xml:space="preserve">)  </w:t>
      </w:r>
      <w:r w:rsidRPr="004B380E">
        <w:rPr>
          <w:rFonts w:ascii="TH SarabunIT๙" w:hAnsi="TH SarabunIT๙" w:cs="TH SarabunIT๙"/>
          <w:sz w:val="32"/>
          <w:szCs w:val="32"/>
          <w:cs/>
        </w:rPr>
        <w:t>ดังนี้</w:t>
      </w:r>
      <w:proofErr w:type="gramEnd"/>
    </w:p>
    <w:p w:rsidR="004744F2" w:rsidRPr="004744F2" w:rsidRDefault="004744F2" w:rsidP="004744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744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กรอบ</w:t>
      </w:r>
      <w:r w:rsidRPr="004744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อัตรากำลัง 3 ปี  ระหว่างปี พ.ศ.  25</w:t>
      </w:r>
      <w:r w:rsidRPr="004744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61 </w:t>
      </w:r>
      <w:r w:rsidRPr="004744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4744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44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</w:t>
      </w:r>
      <w:r w:rsidRPr="004744F2">
        <w:rPr>
          <w:rFonts w:ascii="TH SarabunIT๙" w:eastAsia="Times New Roman" w:hAnsi="TH SarabunIT๙" w:cs="TH SarabunIT๙"/>
          <w:b/>
          <w:bCs/>
          <w:sz w:val="32"/>
          <w:szCs w:val="32"/>
        </w:rPr>
        <w:t>63</w:t>
      </w:r>
    </w:p>
    <w:p w:rsidR="004744F2" w:rsidRPr="004744F2" w:rsidRDefault="004744F2" w:rsidP="004744F2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744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องค์การบริหารส่วนตำบลนาสี  อำเภอ</w:t>
      </w:r>
      <w:r w:rsidRPr="004744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สุวรรณคูหา</w:t>
      </w:r>
      <w:r w:rsidRPr="004744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จังหวัดหนองบัวลำภู</w:t>
      </w:r>
    </w:p>
    <w:tbl>
      <w:tblPr>
        <w:tblStyle w:val="a6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709"/>
        <w:gridCol w:w="709"/>
        <w:gridCol w:w="708"/>
        <w:gridCol w:w="709"/>
        <w:gridCol w:w="709"/>
        <w:gridCol w:w="709"/>
        <w:gridCol w:w="2267"/>
      </w:tblGrid>
      <w:tr w:rsidR="004744F2" w:rsidRPr="004744F2" w:rsidTr="004744F2">
        <w:tc>
          <w:tcPr>
            <w:tcW w:w="3687" w:type="dxa"/>
            <w:vMerge w:val="restart"/>
            <w:vAlign w:val="center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ส่วนราชการ</w:t>
            </w:r>
          </w:p>
        </w:tc>
        <w:tc>
          <w:tcPr>
            <w:tcW w:w="850" w:type="dxa"/>
            <w:vMerge w:val="restart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กรอบอัตรา</w:t>
            </w:r>
          </w:p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ตำแหน่งที่คาดว่าจะต้องใช้ในช่วงระยะเวลา 3 ปี ข้างหน้า</w:t>
            </w:r>
          </w:p>
        </w:tc>
        <w:tc>
          <w:tcPr>
            <w:tcW w:w="2127" w:type="dxa"/>
            <w:gridSpan w:val="3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อัตรากำลังคน</w:t>
            </w:r>
          </w:p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เพิ่ม/ลด</w:t>
            </w:r>
          </w:p>
        </w:tc>
        <w:tc>
          <w:tcPr>
            <w:tcW w:w="2267" w:type="dxa"/>
            <w:vMerge w:val="restart"/>
            <w:vAlign w:val="center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744F2" w:rsidRPr="004744F2" w:rsidTr="004744F2">
        <w:tc>
          <w:tcPr>
            <w:tcW w:w="3687" w:type="dxa"/>
            <w:vMerge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2267" w:type="dxa"/>
            <w:vMerge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ปลัด </w:t>
            </w:r>
            <w:proofErr w:type="spellStart"/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๗ (</w:t>
            </w: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นักบริหารงาน</w:t>
            </w: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</w:t>
            </w:r>
            <w:r w:rsidRPr="004744F2">
              <w:rPr>
                <w:rFonts w:ascii="TH SarabunIT๙" w:hAnsi="TH SarabunIT๙" w:cs="TH SarabunIT๙"/>
                <w:sz w:val="24"/>
                <w:szCs w:val="24"/>
              </w:rPr>
              <w:t>)</w:t>
            </w: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(กลาง)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รองปลัด </w:t>
            </w:r>
            <w:proofErr w:type="spellStart"/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.(นักบริหารงานท้องถิ่น)(ต้น)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สำนักปลัด </w:t>
            </w:r>
            <w:proofErr w:type="spellStart"/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อบต</w:t>
            </w:r>
            <w:proofErr w:type="spellEnd"/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.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(01)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หัวหน้าสำนักปลัด </w:t>
            </w:r>
            <w:proofErr w:type="spellStart"/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.(นักบริหารงานทั่วไป)(ต้น)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  <w:r w:rsidRPr="004744F2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(ชก.)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นักวิชาการศึกษา (ปก.)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นักวิเคราะห์นโยบายและแผน (ปก/ชก.)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+1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เจ้าพนักงานธุรการ(ปง./ชง.)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ผู้ช่วยนักวิชาการเกษตร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sz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sz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ผู้ช่วยนักวิชาการศึกษา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sz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ผู้ช่วยนักทรัพยากรบุคคล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sz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ผู้ช่วยเจ้าพนักงานส่งเสริมการท่องเที่ยว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ผู้ช่วยเจ้าพนักงานป้องกันและบรรเทาสาธารณภัย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คนสวน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แม่บ้าน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พนักงานขับรถยนต์ส่วนกลาง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คนงานประจำรถขยะ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พนักงานประจำรถบรรทุกน้ำอเนกประสงค์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ศูนย์พัฒนาเด็กเล็กบ้าน</w:t>
            </w:r>
            <w:proofErr w:type="spellStart"/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ซำ</w:t>
            </w:r>
            <w:proofErr w:type="spellEnd"/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ภูทอง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กองคลัง (04)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ผู้อำนวยการกองคลัง(นักบริหารงานคลัง)(ต้น)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เจ้าพนักงานการเงินและบัญชี(ปง.)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เจ้าพนักงานพัสดุ(ปง.)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เจ้าพนักงานจัดเก็บรายได้(ปง./ชง.)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ผู้ช่วยนักวิชาการเงินและบัญชี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4744F2" w:rsidRDefault="004744F2" w:rsidP="004744F2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744F2" w:rsidRDefault="004744F2" w:rsidP="004744F2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744F2" w:rsidRPr="004744F2" w:rsidRDefault="004744F2" w:rsidP="004744F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744F2" w:rsidRPr="004744F2" w:rsidRDefault="004744F2" w:rsidP="004744F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13</w:t>
      </w:r>
    </w:p>
    <w:p w:rsidR="004744F2" w:rsidRPr="004744F2" w:rsidRDefault="004744F2" w:rsidP="004744F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6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709"/>
        <w:gridCol w:w="709"/>
        <w:gridCol w:w="708"/>
        <w:gridCol w:w="709"/>
        <w:gridCol w:w="709"/>
        <w:gridCol w:w="709"/>
        <w:gridCol w:w="2267"/>
      </w:tblGrid>
      <w:tr w:rsidR="004744F2" w:rsidRPr="004744F2" w:rsidTr="004744F2">
        <w:tc>
          <w:tcPr>
            <w:tcW w:w="3687" w:type="dxa"/>
            <w:vMerge w:val="restart"/>
            <w:vAlign w:val="center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ส่วนราชการ</w:t>
            </w:r>
          </w:p>
        </w:tc>
        <w:tc>
          <w:tcPr>
            <w:tcW w:w="850" w:type="dxa"/>
            <w:vMerge w:val="restart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กรอบอัตรา</w:t>
            </w:r>
          </w:p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ตำแหน่งที่คาดว่าจะต้องใช้ในช่วงระยะเวลา 3 ปี ข้างหน้า</w:t>
            </w:r>
          </w:p>
        </w:tc>
        <w:tc>
          <w:tcPr>
            <w:tcW w:w="2127" w:type="dxa"/>
            <w:gridSpan w:val="3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อัตรากำลังคน</w:t>
            </w:r>
          </w:p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เพิ่ม/ลด</w:t>
            </w:r>
          </w:p>
        </w:tc>
        <w:tc>
          <w:tcPr>
            <w:tcW w:w="2267" w:type="dxa"/>
            <w:vMerge w:val="restart"/>
            <w:vAlign w:val="center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744F2" w:rsidRPr="004744F2" w:rsidTr="004744F2">
        <w:tc>
          <w:tcPr>
            <w:tcW w:w="3687" w:type="dxa"/>
            <w:vMerge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2267" w:type="dxa"/>
            <w:vMerge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ผู้ช่วยเจ้าพนักงานพัสดุ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+1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กำหนดเพิ่ม  </w:t>
            </w: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กองช่าง (05)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sz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ผู้อำนวยการกองช่าง(นักบริหารงานข่าง) (ต้น)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ว่างเดิม</w:t>
            </w: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sz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sz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ผู้ช่วยนายช่างโยธา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ผู้ช่วยเจ้าพนักงานประปา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+1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กองสวัสดิการสังคม (11)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 w:rsidRPr="004744F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ผ.อ</w:t>
            </w:r>
            <w:proofErr w:type="spellEnd"/>
            <w:r w:rsidRPr="004744F2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.กองสวัสดิการสังคม(นักบริหารงานสวัสดิการสังคม)(ต้น)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นักพัฒนาชุมชน (ปก./ชก.)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+1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sz w:val="24"/>
              </w:rPr>
            </w:pPr>
          </w:p>
        </w:tc>
      </w:tr>
      <w:tr w:rsidR="004744F2" w:rsidRPr="004744F2" w:rsidTr="004744F2">
        <w:tc>
          <w:tcPr>
            <w:tcW w:w="3687" w:type="dxa"/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ผู้ช่วยเจ้าพนักงานพัฒนาชุมชน</w:t>
            </w:r>
          </w:p>
        </w:tc>
        <w:tc>
          <w:tcPr>
            <w:tcW w:w="850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</w:tcPr>
          <w:p w:rsidR="004744F2" w:rsidRPr="004744F2" w:rsidRDefault="004744F2" w:rsidP="004744F2">
            <w:pPr>
              <w:jc w:val="center"/>
              <w:rPr>
                <w:sz w:val="24"/>
              </w:rPr>
            </w:pPr>
          </w:p>
        </w:tc>
      </w:tr>
      <w:tr w:rsidR="004744F2" w:rsidRPr="004744F2" w:rsidTr="004744F2">
        <w:tc>
          <w:tcPr>
            <w:tcW w:w="3687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4744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44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744F2" w:rsidRPr="004744F2" w:rsidRDefault="004744F2" w:rsidP="004744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4744F2" w:rsidRPr="004744F2" w:rsidRDefault="004744F2" w:rsidP="004744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24D25" w:rsidRDefault="00524D25" w:rsidP="00524D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744F2" w:rsidRPr="004B380E" w:rsidRDefault="004744F2" w:rsidP="00524D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E676F" w:rsidRPr="00BE676F" w:rsidRDefault="00BE676F" w:rsidP="00BE676F">
      <w:pPr>
        <w:contextualSpacing/>
        <w:rPr>
          <w:rFonts w:ascii="TH SarabunIT๙" w:eastAsia="Calibri" w:hAnsi="TH SarabunIT๙" w:cs="TH SarabunIT๙"/>
        </w:rPr>
      </w:pPr>
    </w:p>
    <w:p w:rsidR="00BE676F" w:rsidRPr="00BE676F" w:rsidRDefault="00BE676F" w:rsidP="00BE676F">
      <w:pPr>
        <w:contextualSpacing/>
        <w:rPr>
          <w:rFonts w:ascii="TH SarabunIT๙" w:eastAsia="Calibri" w:hAnsi="TH SarabunIT๙" w:cs="TH SarabunIT๙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Pr="004B380E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524D25" w:rsidRPr="004B380E" w:rsidRDefault="00524D25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F83CB6" w:rsidRPr="004B380E" w:rsidRDefault="00F83CB6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F83CB6">
        <w:rPr>
          <w:rFonts w:ascii="TH SarabunIT๙" w:hAnsi="TH SarabunIT๙" w:cs="TH SarabunIT๙"/>
          <w:sz w:val="32"/>
          <w:szCs w:val="32"/>
        </w:rPr>
        <w:t>4</w:t>
      </w:r>
    </w:p>
    <w:p w:rsidR="00524D25" w:rsidRPr="004B380E" w:rsidRDefault="00524D25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2762C" w:rsidRPr="004B380E" w:rsidRDefault="00D2762C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 “แผนการจัดการความรู้ (</w:t>
      </w:r>
      <w:r w:rsidRPr="004B380E">
        <w:rPr>
          <w:rFonts w:ascii="TH SarabunIT๙" w:hAnsi="TH SarabunIT๙" w:cs="TH SarabunIT๙"/>
          <w:sz w:val="32"/>
          <w:szCs w:val="32"/>
        </w:rPr>
        <w:t>KM Action Plan)</w:t>
      </w:r>
      <w:r w:rsidRPr="004B380E">
        <w:rPr>
          <w:rFonts w:ascii="TH SarabunIT๙" w:hAnsi="TH SarabunIT๙" w:cs="TH SarabunIT๙"/>
          <w:sz w:val="32"/>
          <w:szCs w:val="32"/>
          <w:cs/>
        </w:rPr>
        <w:t>” โดยมีแนวทางการดำเนินการ ดังนี้</w:t>
      </w:r>
    </w:p>
    <w:p w:rsidR="00C71C25" w:rsidRPr="004B380E" w:rsidRDefault="00C71C25" w:rsidP="00C71C25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กระบวนการจัดการความรู้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Pr="004B380E">
        <w:rPr>
          <w:rFonts w:ascii="TH SarabunIT๙" w:hAnsi="TH SarabunIT๙" w:cs="TH SarabunIT๙"/>
          <w:sz w:val="32"/>
          <w:szCs w:val="32"/>
        </w:rPr>
        <w:t xml:space="preserve"> 7 </w:t>
      </w:r>
      <w:r w:rsidRPr="004B380E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การบ่งชี้ความรู้เป็นการพิจารณาว่าองค์กรมีวิสัยทัศน์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บอร์ดประชาสัมพันธ์เป็นต้น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Explicit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Tacit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กระบวนการบริหารจัดการการเปลี่ยนแปลง</w:t>
      </w: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เช่นกิจกรรมที่ทำให้ทุกคนเข้าใจถึงสิ่งที่องค์กรจะทำ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ขนาด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ทรัพยากร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83027" w:rsidRDefault="00583027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</w:t>
      </w:r>
      <w:r w:rsidR="00F83CB6"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การวัดผล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put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come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การกับระบบที่มีอยู่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มีผู้รู้ได้กล่าวถึง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McGregor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Knowledge is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Power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ความรู้คือพลัง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(Thomas H Davenport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 :</w:t>
      </w:r>
      <w:proofErr w:type="gram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The great end of knowledge is not knowledge but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action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Now the definition of a manager is somebody who makes knowledge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productive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8.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นโยบายด้านภาระงาน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 w:rsidR="006607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นาสี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9.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นโยบายด้านระบบสารสนเทศ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6607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นาสี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</w:t>
      </w:r>
      <w:r w:rsidR="00F83CB6"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10.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นโยบายด้านการมีส่วนร่วมในการบริหาร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F467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นโยบายด้านการพัฒนาทรัพยากรบุคคล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นโยบายด้านการเงินและงบประมาณ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นโยบายด้นการทำนุบำรุงศิลปวัฒนธรรม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="00F83CB6"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นโยบายด้านคุณธรรมจริยธรรมองค์การบริหารส่วนตำบล</w:t>
      </w:r>
      <w:r w:rsidR="006607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นาสี</w:t>
      </w:r>
    </w:p>
    <w:p w:rsidR="00530586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อนุสนธิจากคณะกรรมการมาตรฐานการบริหารงานบุคคลส่วนท้องถิ่น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ก.ถ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.) 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2E3867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Default="00F83CB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F83CB6" w:rsidRPr="004B380E" w:rsidRDefault="00F83CB6" w:rsidP="00F83CB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>18</w:t>
      </w:r>
    </w:p>
    <w:p w:rsidR="00F83CB6" w:rsidRDefault="00F83CB6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</w:rPr>
      </w:pP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 xml:space="preserve">บทที่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>4</w:t>
      </w:r>
    </w:p>
    <w:p w:rsidR="00B85A81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การติดตามนโยบาย กลยุทธ์ ด้านโครงสร้างการบริหารและการพัฒนาทรัพยากรบุคคล </w:t>
      </w: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2E3867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</w:t>
      </w:r>
    </w:p>
    <w:p w:rsidR="00B85A81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6607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นาสี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ได้กำหนดวิธีการติดตามและประเมินผลนโยบาย กลยุทธ์ 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2561-2563)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D4AC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="006607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นาสี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เป็นประธาน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หัวหน้าส่วนราชการทุกคน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เจ้าหน้าที่ผู้รับผิดชอบงานบริหารงานบุคคล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เป็นกรรมการและเลขานุการ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 พนักงานจ้าง และบุคลากรขององค์การบริหารส่วนตำบล</w:t>
      </w:r>
      <w:r w:rsidR="006607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นาสี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พร้อมทั้งสรุปรายงานผลและข้อเสนอแนะในการติดตามประเมินผลเสนอนายกองค์การบริหารส่วนตำบล</w:t>
      </w:r>
      <w:r w:rsidR="006607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นาสี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รับทราบเพื่อพิจารณา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****************************************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3128A4" w:rsidRPr="004B380E" w:rsidRDefault="003128A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24D25" w:rsidRPr="004B380E" w:rsidRDefault="00524D2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sectPr w:rsidR="00524D25" w:rsidRPr="004B380E" w:rsidSect="00D60BC0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28E"/>
    <w:multiLevelType w:val="hybridMultilevel"/>
    <w:tmpl w:val="20DAD4B0"/>
    <w:lvl w:ilvl="0" w:tplc="31340B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B790B"/>
    <w:multiLevelType w:val="hybridMultilevel"/>
    <w:tmpl w:val="CF5A4F68"/>
    <w:lvl w:ilvl="0" w:tplc="B9846F98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">
    <w:nsid w:val="36A87943"/>
    <w:multiLevelType w:val="hybridMultilevel"/>
    <w:tmpl w:val="23F4A2B0"/>
    <w:lvl w:ilvl="0" w:tplc="22CAED4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5D682A"/>
    <w:multiLevelType w:val="hybridMultilevel"/>
    <w:tmpl w:val="73701F98"/>
    <w:lvl w:ilvl="0" w:tplc="977A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2652A"/>
    <w:multiLevelType w:val="hybridMultilevel"/>
    <w:tmpl w:val="781C48CA"/>
    <w:lvl w:ilvl="0" w:tplc="01009884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>
    <w:nsid w:val="5B372183"/>
    <w:multiLevelType w:val="hybridMultilevel"/>
    <w:tmpl w:val="2B2C92B0"/>
    <w:lvl w:ilvl="0" w:tplc="068ED9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0875E6"/>
    <w:multiLevelType w:val="multilevel"/>
    <w:tmpl w:val="781C48CA"/>
    <w:lvl w:ilvl="0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>
      <w:start w:val="1"/>
      <w:numFmt w:val="lowerLetter"/>
      <w:lvlText w:val="%2."/>
      <w:lvlJc w:val="left"/>
      <w:pPr>
        <w:ind w:left="3428" w:hanging="360"/>
      </w:pPr>
    </w:lvl>
    <w:lvl w:ilvl="2">
      <w:start w:val="1"/>
      <w:numFmt w:val="lowerRoman"/>
      <w:lvlText w:val="%3."/>
      <w:lvlJc w:val="right"/>
      <w:pPr>
        <w:ind w:left="4148" w:hanging="180"/>
      </w:pPr>
    </w:lvl>
    <w:lvl w:ilvl="3">
      <w:start w:val="1"/>
      <w:numFmt w:val="decimal"/>
      <w:lvlText w:val="%4."/>
      <w:lvlJc w:val="left"/>
      <w:pPr>
        <w:ind w:left="4868" w:hanging="360"/>
      </w:pPr>
    </w:lvl>
    <w:lvl w:ilvl="4">
      <w:start w:val="1"/>
      <w:numFmt w:val="lowerLetter"/>
      <w:lvlText w:val="%5."/>
      <w:lvlJc w:val="left"/>
      <w:pPr>
        <w:ind w:left="5588" w:hanging="360"/>
      </w:pPr>
    </w:lvl>
    <w:lvl w:ilvl="5">
      <w:start w:val="1"/>
      <w:numFmt w:val="lowerRoman"/>
      <w:lvlText w:val="%6."/>
      <w:lvlJc w:val="right"/>
      <w:pPr>
        <w:ind w:left="6308" w:hanging="180"/>
      </w:pPr>
    </w:lvl>
    <w:lvl w:ilvl="6">
      <w:start w:val="1"/>
      <w:numFmt w:val="decimal"/>
      <w:lvlText w:val="%7."/>
      <w:lvlJc w:val="left"/>
      <w:pPr>
        <w:ind w:left="7028" w:hanging="360"/>
      </w:pPr>
    </w:lvl>
    <w:lvl w:ilvl="7">
      <w:start w:val="1"/>
      <w:numFmt w:val="lowerLetter"/>
      <w:lvlText w:val="%8."/>
      <w:lvlJc w:val="left"/>
      <w:pPr>
        <w:ind w:left="7748" w:hanging="360"/>
      </w:pPr>
    </w:lvl>
    <w:lvl w:ilvl="8">
      <w:start w:val="1"/>
      <w:numFmt w:val="lowerRoman"/>
      <w:lvlText w:val="%9."/>
      <w:lvlJc w:val="right"/>
      <w:pPr>
        <w:ind w:left="8468" w:hanging="180"/>
      </w:pPr>
    </w:lvl>
  </w:abstractNum>
  <w:abstractNum w:abstractNumId="7">
    <w:nsid w:val="67D21D7E"/>
    <w:multiLevelType w:val="hybridMultilevel"/>
    <w:tmpl w:val="FC0CE0D2"/>
    <w:lvl w:ilvl="0" w:tplc="1A82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B0263"/>
    <w:multiLevelType w:val="hybridMultilevel"/>
    <w:tmpl w:val="E39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18E4"/>
    <w:multiLevelType w:val="hybridMultilevel"/>
    <w:tmpl w:val="78F01892"/>
    <w:lvl w:ilvl="0" w:tplc="3B8827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667E86"/>
    <w:multiLevelType w:val="hybridMultilevel"/>
    <w:tmpl w:val="38DA5A74"/>
    <w:lvl w:ilvl="0" w:tplc="BBCCFA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6224C"/>
    <w:rsid w:val="000608A7"/>
    <w:rsid w:val="00091A0B"/>
    <w:rsid w:val="000C58A5"/>
    <w:rsid w:val="00150208"/>
    <w:rsid w:val="00197ED5"/>
    <w:rsid w:val="00212396"/>
    <w:rsid w:val="0021400E"/>
    <w:rsid w:val="00232A86"/>
    <w:rsid w:val="002E3867"/>
    <w:rsid w:val="002E5333"/>
    <w:rsid w:val="003128A4"/>
    <w:rsid w:val="00317E7C"/>
    <w:rsid w:val="00363CA1"/>
    <w:rsid w:val="003A1AE9"/>
    <w:rsid w:val="003C7496"/>
    <w:rsid w:val="004744F2"/>
    <w:rsid w:val="00490506"/>
    <w:rsid w:val="004B380E"/>
    <w:rsid w:val="004B3A79"/>
    <w:rsid w:val="00524D25"/>
    <w:rsid w:val="00530586"/>
    <w:rsid w:val="00536B01"/>
    <w:rsid w:val="0056224C"/>
    <w:rsid w:val="00583027"/>
    <w:rsid w:val="005A0CDE"/>
    <w:rsid w:val="005D41B2"/>
    <w:rsid w:val="006607E6"/>
    <w:rsid w:val="00682AEF"/>
    <w:rsid w:val="00734DE7"/>
    <w:rsid w:val="0074607D"/>
    <w:rsid w:val="007D4AC6"/>
    <w:rsid w:val="008738D1"/>
    <w:rsid w:val="00903965"/>
    <w:rsid w:val="00AF7434"/>
    <w:rsid w:val="00B2334B"/>
    <w:rsid w:val="00B85A81"/>
    <w:rsid w:val="00BE676F"/>
    <w:rsid w:val="00C53B80"/>
    <w:rsid w:val="00C635DA"/>
    <w:rsid w:val="00C71C25"/>
    <w:rsid w:val="00D2762C"/>
    <w:rsid w:val="00D60BC0"/>
    <w:rsid w:val="00E24D24"/>
    <w:rsid w:val="00E65E08"/>
    <w:rsid w:val="00EC7E85"/>
    <w:rsid w:val="00F467DB"/>
    <w:rsid w:val="00F51167"/>
    <w:rsid w:val="00F83CB6"/>
    <w:rsid w:val="00F919F8"/>
    <w:rsid w:val="00FA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4744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BF4F-2F6B-441D-A748-F5FCFDAD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21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Windows8.1 V.9_x64</cp:lastModifiedBy>
  <cp:revision>10</cp:revision>
  <cp:lastPrinted>2020-08-10T08:20:00Z</cp:lastPrinted>
  <dcterms:created xsi:type="dcterms:W3CDTF">2018-11-14T08:34:00Z</dcterms:created>
  <dcterms:modified xsi:type="dcterms:W3CDTF">2020-08-10T08:21:00Z</dcterms:modified>
</cp:coreProperties>
</file>